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0DE9" w14:textId="01A898C1" w:rsidR="00EF3250" w:rsidRPr="00EF073C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學年度臺灣母語創作徵文比賽</w:t>
      </w:r>
      <w:r w:rsidRPr="00EF073C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4880EA77" w:rsidR="00EF3250" w:rsidRPr="00EF073C" w:rsidRDefault="00EF3250" w:rsidP="0003739E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</w:t>
      </w:r>
      <w:proofErr w:type="gramEnd"/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EF073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64BA2476" w:rsidR="00EF3250" w:rsidRPr="00EF073C" w:rsidRDefault="00EF3250" w:rsidP="0003739E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422B25C5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EF073C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EF073C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：限教師組參加(寫予囡仔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EF07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4.劇本：作品有本土情懷、人文素養或生活的點點滴滴，富教育意義的題材(作品必須適合國中小學生觀賞)。</w:t>
      </w:r>
    </w:p>
    <w:p w14:paraId="6F53F06D" w14:textId="0F6F7370" w:rsidR="00F73312" w:rsidRPr="00EF073C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EF073C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EF073C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proofErr w:type="gramStart"/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個</w:t>
      </w:r>
      <w:proofErr w:type="gramEnd"/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作者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</w:t>
      </w:r>
      <w:proofErr w:type="gramStart"/>
      <w:r w:rsidR="00045369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項目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限投1件</w:t>
      </w:r>
      <w:proofErr w:type="gramEnd"/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40B628A4" w:rsidR="00EF3250" w:rsidRPr="00EF073C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Pr="004D095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="002B0138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EF073C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</w:t>
      </w:r>
      <w:r w:rsidR="009B5FD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54501B5F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</w:t>
      </w:r>
      <w:proofErr w:type="gramStart"/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另行通知。</w:t>
      </w:r>
    </w:p>
    <w:p w14:paraId="50ED259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教師組每組錄取第一名1名，第二名1名、第三名1名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(前3</w:t>
      </w:r>
      <w:r w:rsidR="00022AC2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名之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名額</w:t>
      </w:r>
      <w:r w:rsidR="005950DA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原則不超過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該組參賽人數1/2)，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佳作若干名，評審得視表現程度予以增減。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其餘</w:t>
      </w:r>
      <w:r w:rsidR="005950D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每組錄取第一名1名，第二名2名、第三名3名，佳作若干名，評審得視表現程度予以增減。</w:t>
      </w:r>
    </w:p>
    <w:p w14:paraId="55CDB712" w14:textId="1EDF623A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39F476D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嘉獎二次(以上得獎者若為代理代課教師、實習教師、</w:t>
      </w:r>
      <w:r w:rsidR="00EC6046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改頒獎狀)，第二、三名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嘉獎一次，佳作頒發獎狀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0BFC67C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嘉獎一次（代理代課教師、實習教師、</w:t>
      </w:r>
      <w:r w:rsidR="00455D4F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改頒獎狀），第一名之外得獎者之指導教師頒獎狀一張。（每一件作品限指導老師ㄧ名）。</w:t>
      </w:r>
    </w:p>
    <w:p w14:paraId="51FA8CE7" w14:textId="750943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229672E9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7425453D" w:rsidR="00EF3250" w:rsidRPr="0028158F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得獎的作品，主辦單位有使用權及修改權，作品公布於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28158F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EF073C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EF073C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6C54276B" w14:textId="1E65D345" w:rsidR="00EF3250" w:rsidRPr="00EF073C" w:rsidRDefault="00EF3250" w:rsidP="0003739E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</w:p>
    <w:p w14:paraId="737931D3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57D665DF" w14:textId="77777777" w:rsidR="00EF3250" w:rsidRPr="00EF073C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EF073C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EF073C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663C0042" w:rsidR="00EF3250" w:rsidRPr="00EF073C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EF073C" w:rsidRPr="00EF073C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EF073C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EF073C" w:rsidRPr="00EF073C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EF073C" w:rsidRPr="00EF073C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EF073C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EF073C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EF073C" w:rsidRPr="00EF073C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EF073C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193A56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EF073C">
        <w:rPr>
          <w:rFonts w:ascii="標楷體" w:eastAsia="標楷體" w:hAnsi="標楷體" w:hint="eastAsia"/>
          <w:color w:val="000000" w:themeColor="text1"/>
        </w:rPr>
        <w:t>教</w:t>
      </w:r>
      <w:r w:rsidRPr="00EF073C">
        <w:rPr>
          <w:rFonts w:ascii="標楷體" w:eastAsia="標楷體" w:hAnsi="標楷體" w:hint="eastAsia"/>
          <w:color w:val="000000" w:themeColor="text1"/>
        </w:rPr>
        <w:t>師若不是編制內教師，請一定愛註明佇職稱欄，袂使干單寫教師。</w:t>
      </w:r>
    </w:p>
    <w:p w14:paraId="2C18C9B1" w14:textId="77777777" w:rsidR="00EF3250" w:rsidRPr="00EF073C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BBC28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EF073C">
        <w:rPr>
          <w:rFonts w:ascii="標楷體" w:eastAsia="標楷體" w:hAnsi="標楷體"/>
          <w:color w:val="000000" w:themeColor="text1"/>
        </w:rPr>
        <w:t>1</w:t>
      </w:r>
      <w:r w:rsidRPr="00EF073C">
        <w:rPr>
          <w:rFonts w:ascii="標楷體" w:eastAsia="標楷體" w:hAnsi="標楷體" w:hint="eastAsia"/>
          <w:color w:val="000000" w:themeColor="text1"/>
        </w:rPr>
        <w:t>份】、【紙本作品</w:t>
      </w:r>
      <w:r w:rsidRPr="00EF073C">
        <w:rPr>
          <w:rFonts w:ascii="標楷體" w:eastAsia="標楷體" w:hAnsi="標楷體"/>
          <w:color w:val="000000" w:themeColor="text1"/>
        </w:rPr>
        <w:t>4</w:t>
      </w:r>
      <w:r w:rsidRPr="00EF073C">
        <w:rPr>
          <w:rFonts w:ascii="標楷體" w:eastAsia="標楷體" w:hAnsi="標楷體" w:hint="eastAsia"/>
          <w:color w:val="000000" w:themeColor="text1"/>
        </w:rPr>
        <w:t>份】於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="001B5AC7" w:rsidRPr="00EF073C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EF073C">
        <w:rPr>
          <w:rFonts w:ascii="標楷體" w:eastAsia="標楷體" w:hAnsi="標楷體" w:hint="eastAsia"/>
          <w:color w:val="000000" w:themeColor="text1"/>
        </w:rPr>
        <w:t>明正</w:t>
      </w:r>
      <w:r w:rsidRPr="00EF073C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EF073C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EF073C">
        <w:rPr>
          <w:rFonts w:ascii="標楷體" w:eastAsia="標楷體" w:hAnsi="標楷體"/>
          <w:color w:val="000000" w:themeColor="text1"/>
        </w:rPr>
        <w:t>504001</w:t>
      </w:r>
      <w:r w:rsidR="00867B83" w:rsidRPr="00EF073C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EF073C">
        <w:rPr>
          <w:rFonts w:ascii="標楷體" w:eastAsia="標楷體" w:hAnsi="標楷體"/>
          <w:color w:val="000000" w:themeColor="text1"/>
        </w:rPr>
        <w:t>04-7</w:t>
      </w:r>
      <w:r w:rsidR="00867B83" w:rsidRPr="00EF073C">
        <w:rPr>
          <w:rFonts w:ascii="標楷體" w:eastAsia="標楷體" w:hAnsi="標楷體" w:hint="eastAsia"/>
          <w:color w:val="000000" w:themeColor="text1"/>
        </w:rPr>
        <w:t>692533＃121）</w:t>
      </w:r>
      <w:r w:rsidRPr="00EF073C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EF073C">
        <w:rPr>
          <w:rFonts w:ascii="標楷體" w:eastAsia="標楷體" w:hAnsi="標楷體" w:hint="eastAsia"/>
          <w:color w:val="000000" w:themeColor="text1"/>
        </w:rPr>
        <w:t>10</w:t>
      </w:r>
      <w:r w:rsidRPr="00EF073C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="000C3DF6" w:rsidRPr="00EF073C">
        <w:rPr>
          <w:rFonts w:ascii="標楷體" w:eastAsia="標楷體" w:hAnsi="標楷體" w:hint="eastAsia"/>
          <w:b/>
          <w:color w:val="000000" w:themeColor="text1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EF073C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44588C59" w:rsidR="00EF3250" w:rsidRPr="00EF073C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EF073C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EF073C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29E06" w14:textId="77777777" w:rsidR="00FD584C" w:rsidRDefault="00FD584C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40D178" w14:textId="77777777" w:rsidR="00FD584C" w:rsidRDefault="00FD584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6BE2F" w14:textId="77777777" w:rsidR="00FD584C" w:rsidRDefault="00FD584C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39FA5A" w14:textId="77777777" w:rsidR="00FD584C" w:rsidRDefault="00FD584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A4D99"/>
    <w:rsid w:val="000A7479"/>
    <w:rsid w:val="000A74FD"/>
    <w:rsid w:val="000B1AE1"/>
    <w:rsid w:val="000C07DB"/>
    <w:rsid w:val="000C3DF6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10753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6515"/>
    <w:rsid w:val="002D6A03"/>
    <w:rsid w:val="002F1E3A"/>
    <w:rsid w:val="002F5C41"/>
    <w:rsid w:val="00304711"/>
    <w:rsid w:val="0030717F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3CA4"/>
    <w:rsid w:val="00666162"/>
    <w:rsid w:val="00666443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2B5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7A26"/>
    <w:rsid w:val="00767BFC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B2B94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1C9B"/>
    <w:rsid w:val="00E541FD"/>
    <w:rsid w:val="00E544C7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0EAE"/>
    <w:rsid w:val="00FB75B9"/>
    <w:rsid w:val="00FB7FEA"/>
    <w:rsid w:val="00FD584C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326B-DB2B-4A35-AA83-E8D84454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Microsoft</cp:lastModifiedBy>
  <cp:revision>2</cp:revision>
  <cp:lastPrinted>2021-09-28T03:46:00Z</cp:lastPrinted>
  <dcterms:created xsi:type="dcterms:W3CDTF">2021-10-08T08:04:00Z</dcterms:created>
  <dcterms:modified xsi:type="dcterms:W3CDTF">2021-10-08T08:04:00Z</dcterms:modified>
</cp:coreProperties>
</file>