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6D9EEB"/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709863" cy="1345928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09863" cy="13459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Arial Unicode MS" w:cs="Arial Unicode MS" w:eastAsia="Arial Unicode MS" w:hAnsi="Arial Unicode MS"/>
          <w:sz w:val="32"/>
          <w:szCs w:val="32"/>
          <w:rtl w:val="0"/>
        </w:rPr>
        <w:t xml:space="preserve">| 台</w:t>
      </w:r>
      <w:r w:rsidDel="00000000" w:rsidR="00000000" w:rsidRPr="00000000">
        <w:rPr>
          <w:rFonts w:ascii="Microsoft JhengHei" w:cs="Microsoft JhengHei" w:eastAsia="Microsoft JhengHei" w:hAnsi="Microsoft JhengHei"/>
          <w:sz w:val="32"/>
          <w:szCs w:val="32"/>
          <w:rtl w:val="0"/>
        </w:rPr>
        <w:t xml:space="preserve">語遊戲分類  |</w:t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  <w:rtl w:val="0"/>
              </w:rPr>
              <w:t xml:space="preserve">01 基礎字詞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你就莫磅去（數字）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五花十色（色水）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越來斡去（方向）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無閒鼠喳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br w:type="textWrapping"/>
              <w:t xml:space="preserve">（語詞、方向）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  <w:rtl w:val="0"/>
              </w:rPr>
              <w:t xml:space="preserve">02 語詞多元評量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是毋是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br w:type="textWrapping"/>
              <w:t xml:space="preserve">（語詞）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變啥魍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（語詞）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聽看覓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（語詞）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對看覓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br w:type="textWrapping"/>
              <w:t xml:space="preserve">（語詞、數字）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臆看覓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br w:type="textWrapping"/>
              <w:t xml:space="preserve">（語詞）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  <w:rtl w:val="0"/>
              </w:rPr>
              <w:t xml:space="preserve">03 情境學習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遮恐怖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（疊字形容詞）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食看覓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（水果、滋味）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親情揣看覓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（稱謂、稱呼）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厝邊揣看覓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（地址）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擉算盤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（語詞、價數）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  <w:rtl w:val="0"/>
              </w:rPr>
              <w:t xml:space="preserve">04 溝通表達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想看覓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（語詞）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畫看覓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（語詞）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你咧講啥貨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（表達）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梳妝打扮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（溝通表達）</w:t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066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6"/>
                <w:szCs w:val="26"/>
                <w:rtl w:val="0"/>
              </w:rPr>
              <w:t xml:space="preserve">05 台文認讀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揀看覓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（台羅拼音）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懸懸低低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（聲調）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抾看覓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（台文字、俗諺語）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魔字壁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（台羅拼音）</w:t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喙齒疼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（台羅拼音）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hyperlink r:id="rId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u w:val="single"/>
                  <w:rtl w:val="0"/>
                </w:rPr>
                <w:t xml:space="preserve">摃膨鼠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rtl w:val="0"/>
              </w:rPr>
              <w:t xml:space="preserve">（台羅拼音）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icrosoft JhengHei" w:cs="Microsoft JhengHei" w:eastAsia="Microsoft JhengHei" w:hAnsi="Microsoft JhengHe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playlist?list=PLrd1gZqNLxQT2SqWMHIEyrlQmCm3emD8V" TargetMode="External"/><Relationship Id="rId22" Type="http://schemas.openxmlformats.org/officeDocument/2006/relationships/hyperlink" Target="https://www.youtube.com/playlist?list=PLrd1gZqNLxQTxnjzUqhpdIxhBBQsD7WYa" TargetMode="External"/><Relationship Id="rId21" Type="http://schemas.openxmlformats.org/officeDocument/2006/relationships/hyperlink" Target="https://www.youtube.com/playlist?list=PLrd1gZqNLxQSdTmEMpcpLZBI6DF_tFJCg" TargetMode="External"/><Relationship Id="rId24" Type="http://schemas.openxmlformats.org/officeDocument/2006/relationships/hyperlink" Target="https://www.youtube.com/playlist?list=PLrd1gZqNLxQQ2NKF4W1ykPd8k9SBcElPC" TargetMode="External"/><Relationship Id="rId23" Type="http://schemas.openxmlformats.org/officeDocument/2006/relationships/hyperlink" Target="https://www.youtube.com/playlist?list=PLrd1gZqNLxQTref2bUYGqzbUF-2pFm-y-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playlist?list=PLrd1gZqNLxQTWGQvipv9MVjEFQIqXljlx" TargetMode="External"/><Relationship Id="rId26" Type="http://schemas.openxmlformats.org/officeDocument/2006/relationships/hyperlink" Target="https://www.youtube.com/playlist?list=PLrd1gZqNLxQQnFVq6kvI9s_7BJSm5mPFq" TargetMode="External"/><Relationship Id="rId25" Type="http://schemas.openxmlformats.org/officeDocument/2006/relationships/hyperlink" Target="https://www.youtube.com/playlist?list=PLrd1gZqNLxQTqrGc_OmGMTdk51jn4sA9R" TargetMode="External"/><Relationship Id="rId28" Type="http://schemas.openxmlformats.org/officeDocument/2006/relationships/hyperlink" Target="https://www.youtube.com/playlist?list=PLrd1gZqNLxQQIa-Eb2WeRPVNzfL9xmPih" TargetMode="External"/><Relationship Id="rId27" Type="http://schemas.openxmlformats.org/officeDocument/2006/relationships/hyperlink" Target="https://www.youtube.com/playlist?list=PLrd1gZqNLxQQZ6Jp5nxx1_Mvzis81Y1Sq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29" Type="http://schemas.openxmlformats.org/officeDocument/2006/relationships/hyperlink" Target="https://www.youtube.com/playlist?list=PLrd1gZqNLxQQ3dJE5zS33WGChSztENRkq" TargetMode="External"/><Relationship Id="rId7" Type="http://schemas.openxmlformats.org/officeDocument/2006/relationships/hyperlink" Target="https://www.youtube.com/playlist?list=PLrd1gZqNLxQTd9ef5i993LQXltXmWckge" TargetMode="External"/><Relationship Id="rId8" Type="http://schemas.openxmlformats.org/officeDocument/2006/relationships/hyperlink" Target="https://www.youtube.com/playlist?list=PLrd1gZqNLxQRIDUgjaDlc7CmfNTktHa5e" TargetMode="External"/><Relationship Id="rId11" Type="http://schemas.openxmlformats.org/officeDocument/2006/relationships/hyperlink" Target="https://www.youtube.com/playlist?list=PLrd1gZqNLxQQWbjTVvd80E0Qam2iO8lTC" TargetMode="External"/><Relationship Id="rId10" Type="http://schemas.openxmlformats.org/officeDocument/2006/relationships/hyperlink" Target="https://www.youtube.com/playlist?list=PLrd1gZqNLxQQSI1tR6nxx-I0yC3fMsM7Z" TargetMode="External"/><Relationship Id="rId13" Type="http://schemas.openxmlformats.org/officeDocument/2006/relationships/hyperlink" Target="https://www.youtube.com/playlist?list=PLrd1gZqNLxQR_74rBQyMaNwYn21HwBBkV" TargetMode="External"/><Relationship Id="rId12" Type="http://schemas.openxmlformats.org/officeDocument/2006/relationships/hyperlink" Target="https://www.youtube.com/playlist?list=PLrd1gZqNLxQRHrpJGVQBIj6G3Erd6eNhM" TargetMode="External"/><Relationship Id="rId15" Type="http://schemas.openxmlformats.org/officeDocument/2006/relationships/hyperlink" Target="https://www.youtube.com/playlist?list=PLrd1gZqNLxQTdnzJLk6AroN-hUHPiiCNO" TargetMode="External"/><Relationship Id="rId14" Type="http://schemas.openxmlformats.org/officeDocument/2006/relationships/hyperlink" Target="https://www.youtube.com/playlist?list=PLrd1gZqNLxQSL_d_nL3nUPTxkZri_zFoq" TargetMode="External"/><Relationship Id="rId17" Type="http://schemas.openxmlformats.org/officeDocument/2006/relationships/hyperlink" Target="https://www.youtube.com/playlist?list=PLrd1gZqNLxQQavyscbVIRR73tfWPvtKhl" TargetMode="External"/><Relationship Id="rId16" Type="http://schemas.openxmlformats.org/officeDocument/2006/relationships/hyperlink" Target="https://www.youtube.com/playlist?list=PLrd1gZqNLxQRgq77zCQVFal_akSXF1-Nc" TargetMode="External"/><Relationship Id="rId19" Type="http://schemas.openxmlformats.org/officeDocument/2006/relationships/hyperlink" Target="https://www.youtube.com/playlist?list=PLrd1gZqNLxQSk5g9AHYc38I9fOPcTT38R" TargetMode="External"/><Relationship Id="rId18" Type="http://schemas.openxmlformats.org/officeDocument/2006/relationships/hyperlink" Target="https://www.youtube.com/playlist?list=PLrd1gZqNLxQQavyscbVIRR73tfWPvtKh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